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52005" w14:textId="5B86D4A0" w:rsidR="005F3A8B" w:rsidRDefault="005F3A8B" w:rsidP="00A07E4F">
      <w:pPr>
        <w:spacing w:after="195" w:line="240" w:lineRule="auto"/>
        <w:rPr>
          <w:rFonts w:ascii="&amp;quot" w:eastAsia="Times New Roman" w:hAnsi="&amp;quot" w:cs="Times New Roman"/>
          <w:color w:val="343434"/>
          <w:sz w:val="24"/>
          <w:szCs w:val="24"/>
          <w:lang w:eastAsia="ru-RU"/>
        </w:rPr>
      </w:pPr>
      <w:r>
        <w:rPr>
          <w:noProof/>
          <w:lang w:eastAsia="ru-RU"/>
        </w:rPr>
        <w:drawing>
          <wp:anchor distT="0" distB="0" distL="114300" distR="114300" simplePos="0" relativeHeight="251658240" behindDoc="0" locked="0" layoutInCell="1" allowOverlap="1" wp14:anchorId="5ED2A8A5" wp14:editId="36ECBC3A">
            <wp:simplePos x="0" y="0"/>
            <wp:positionH relativeFrom="column">
              <wp:posOffset>-2515171</wp:posOffset>
            </wp:positionH>
            <wp:positionV relativeFrom="paragraph">
              <wp:posOffset>1142458</wp:posOffset>
            </wp:positionV>
            <wp:extent cx="10401098" cy="7099374"/>
            <wp:effectExtent l="0" t="6667"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18660" t="17425" r="19387" b="7367"/>
                    <a:stretch/>
                  </pic:blipFill>
                  <pic:spPr bwMode="auto">
                    <a:xfrm rot="16200000">
                      <a:off x="0" y="0"/>
                      <a:ext cx="10412846" cy="71073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mp;quot" w:eastAsia="Times New Roman" w:hAnsi="&amp;quot" w:cs="Times New Roman"/>
          <w:color w:val="343434"/>
          <w:sz w:val="24"/>
          <w:szCs w:val="24"/>
          <w:lang w:eastAsia="ru-RU"/>
        </w:rPr>
        <w:br w:type="page"/>
      </w:r>
    </w:p>
    <w:p w14:paraId="27C47E6B" w14:textId="77777777" w:rsidR="00662B2B" w:rsidRPr="00662B2B" w:rsidRDefault="00662B2B" w:rsidP="00662B2B">
      <w:pPr>
        <w:spacing w:after="195" w:line="240" w:lineRule="auto"/>
        <w:jc w:val="both"/>
        <w:rPr>
          <w:rFonts w:ascii="Times New Roman" w:eastAsia="Times New Roman" w:hAnsi="Times New Roman" w:cs="Times New Roman"/>
          <w:color w:val="343434"/>
          <w:sz w:val="24"/>
          <w:szCs w:val="24"/>
          <w:lang w:eastAsia="ru-RU"/>
        </w:rPr>
      </w:pPr>
      <w:bookmarkStart w:id="0" w:name="_GoBack"/>
      <w:bookmarkEnd w:id="0"/>
      <w:r w:rsidRPr="00662B2B">
        <w:rPr>
          <w:rFonts w:ascii="Times New Roman" w:eastAsia="Times New Roman" w:hAnsi="Times New Roman" w:cs="Times New Roman"/>
          <w:color w:val="343434"/>
          <w:sz w:val="24"/>
          <w:szCs w:val="24"/>
          <w:lang w:eastAsia="ru-RU"/>
        </w:rPr>
        <w:lastRenderedPageBreak/>
        <w:t>- содействует организации и улучшению условий труда педагогических и других работников ДОУ;</w:t>
      </w:r>
    </w:p>
    <w:p w14:paraId="383295C1" w14:textId="77777777" w:rsidR="00662B2B" w:rsidRPr="00662B2B" w:rsidRDefault="00662B2B" w:rsidP="00662B2B">
      <w:pPr>
        <w:spacing w:after="195" w:line="240" w:lineRule="auto"/>
        <w:jc w:val="both"/>
        <w:rPr>
          <w:rFonts w:ascii="Times New Roman" w:eastAsia="Times New Roman" w:hAnsi="Times New Roman" w:cs="Times New Roman"/>
          <w:color w:val="343434"/>
          <w:sz w:val="24"/>
          <w:szCs w:val="24"/>
          <w:lang w:eastAsia="ru-RU"/>
        </w:rPr>
      </w:pPr>
      <w:r w:rsidRPr="00662B2B">
        <w:rPr>
          <w:rFonts w:ascii="Times New Roman" w:eastAsia="Times New Roman" w:hAnsi="Times New Roman" w:cs="Times New Roman"/>
          <w:color w:val="343434"/>
          <w:sz w:val="24"/>
          <w:szCs w:val="24"/>
          <w:lang w:eastAsia="ru-RU"/>
        </w:rPr>
        <w:t>- содействует организации конкурсов, праздников, соревнований и других массовых мероприятий;</w:t>
      </w:r>
    </w:p>
    <w:p w14:paraId="07A7E083" w14:textId="77777777" w:rsidR="00662B2B" w:rsidRPr="00662B2B" w:rsidRDefault="00662B2B" w:rsidP="00662B2B">
      <w:pPr>
        <w:spacing w:after="195" w:line="240" w:lineRule="auto"/>
        <w:jc w:val="both"/>
        <w:rPr>
          <w:rFonts w:ascii="Times New Roman" w:eastAsia="Times New Roman" w:hAnsi="Times New Roman" w:cs="Times New Roman"/>
          <w:color w:val="343434"/>
          <w:sz w:val="24"/>
          <w:szCs w:val="24"/>
          <w:lang w:eastAsia="ru-RU"/>
        </w:rPr>
      </w:pPr>
      <w:r w:rsidRPr="00662B2B">
        <w:rPr>
          <w:rFonts w:ascii="Times New Roman" w:eastAsia="Times New Roman" w:hAnsi="Times New Roman" w:cs="Times New Roman"/>
          <w:color w:val="343434"/>
          <w:sz w:val="24"/>
          <w:szCs w:val="24"/>
          <w:lang w:eastAsia="ru-RU"/>
        </w:rPr>
        <w:t>- рассматривает другие вопросы, отнесённые к компетенции Попечительского совета Уставом ДОУ.</w:t>
      </w:r>
    </w:p>
    <w:p w14:paraId="4E5CBB6F" w14:textId="77777777" w:rsidR="00662B2B" w:rsidRPr="00662B2B" w:rsidRDefault="00662B2B" w:rsidP="00662B2B">
      <w:pPr>
        <w:spacing w:after="0" w:line="240" w:lineRule="auto"/>
        <w:jc w:val="center"/>
        <w:rPr>
          <w:rFonts w:ascii="Times New Roman" w:eastAsia="Times New Roman" w:hAnsi="Times New Roman" w:cs="Times New Roman"/>
          <w:color w:val="343434"/>
          <w:sz w:val="24"/>
          <w:szCs w:val="24"/>
          <w:lang w:eastAsia="ru-RU"/>
        </w:rPr>
      </w:pPr>
      <w:r w:rsidRPr="00662B2B">
        <w:rPr>
          <w:rFonts w:ascii="Times New Roman" w:eastAsia="Times New Roman" w:hAnsi="Times New Roman" w:cs="Times New Roman"/>
          <w:b/>
          <w:bCs/>
          <w:color w:val="343434"/>
          <w:sz w:val="24"/>
          <w:szCs w:val="24"/>
          <w:bdr w:val="none" w:sz="0" w:space="0" w:color="auto" w:frame="1"/>
          <w:lang w:eastAsia="ru-RU"/>
        </w:rPr>
        <w:t>3. Компетенция Попечительского совета</w:t>
      </w:r>
    </w:p>
    <w:p w14:paraId="568F73DB" w14:textId="77777777" w:rsidR="00662B2B" w:rsidRPr="00662B2B" w:rsidRDefault="00662B2B" w:rsidP="00662B2B">
      <w:pPr>
        <w:spacing w:after="195" w:line="240" w:lineRule="auto"/>
        <w:jc w:val="both"/>
        <w:rPr>
          <w:rFonts w:ascii="Times New Roman" w:eastAsia="Times New Roman" w:hAnsi="Times New Roman" w:cs="Times New Roman"/>
          <w:color w:val="343434"/>
          <w:sz w:val="24"/>
          <w:szCs w:val="24"/>
          <w:lang w:eastAsia="ru-RU"/>
        </w:rPr>
      </w:pPr>
      <w:r w:rsidRPr="00662B2B">
        <w:rPr>
          <w:rFonts w:ascii="Times New Roman" w:eastAsia="Times New Roman" w:hAnsi="Times New Roman" w:cs="Times New Roman"/>
          <w:color w:val="343434"/>
          <w:sz w:val="24"/>
          <w:szCs w:val="24"/>
          <w:lang w:eastAsia="ru-RU"/>
        </w:rPr>
        <w:t>3.1. К компетенции Попечительского совета ДОУ относится:</w:t>
      </w:r>
    </w:p>
    <w:p w14:paraId="585C6CED" w14:textId="77777777" w:rsidR="00662B2B" w:rsidRPr="00662B2B" w:rsidRDefault="00662B2B" w:rsidP="00662B2B">
      <w:pPr>
        <w:spacing w:after="195" w:line="240" w:lineRule="auto"/>
        <w:jc w:val="both"/>
        <w:rPr>
          <w:rFonts w:ascii="Times New Roman" w:eastAsia="Times New Roman" w:hAnsi="Times New Roman" w:cs="Times New Roman"/>
          <w:color w:val="343434"/>
          <w:sz w:val="24"/>
          <w:szCs w:val="24"/>
          <w:lang w:eastAsia="ru-RU"/>
        </w:rPr>
      </w:pPr>
      <w:r w:rsidRPr="00662B2B">
        <w:rPr>
          <w:rFonts w:ascii="Times New Roman" w:eastAsia="Times New Roman" w:hAnsi="Times New Roman" w:cs="Times New Roman"/>
          <w:color w:val="343434"/>
          <w:sz w:val="24"/>
          <w:szCs w:val="24"/>
          <w:lang w:eastAsia="ru-RU"/>
        </w:rPr>
        <w:t>- принятие сметы расходования средств, полученных Учреждением от уставной, приносящей доход деятельности и их иных внебюджетных источников;</w:t>
      </w:r>
    </w:p>
    <w:p w14:paraId="6CCBAE2A" w14:textId="77777777" w:rsidR="00662B2B" w:rsidRPr="00662B2B" w:rsidRDefault="00662B2B" w:rsidP="00662B2B">
      <w:pPr>
        <w:spacing w:after="195" w:line="240" w:lineRule="auto"/>
        <w:jc w:val="both"/>
        <w:rPr>
          <w:rFonts w:ascii="Times New Roman" w:eastAsia="Times New Roman" w:hAnsi="Times New Roman" w:cs="Times New Roman"/>
          <w:color w:val="343434"/>
          <w:sz w:val="24"/>
          <w:szCs w:val="24"/>
          <w:lang w:eastAsia="ru-RU"/>
        </w:rPr>
      </w:pPr>
      <w:r w:rsidRPr="00662B2B">
        <w:rPr>
          <w:rFonts w:ascii="Times New Roman" w:eastAsia="Times New Roman" w:hAnsi="Times New Roman" w:cs="Times New Roman"/>
          <w:color w:val="343434"/>
          <w:sz w:val="24"/>
          <w:szCs w:val="24"/>
          <w:lang w:eastAsia="ru-RU"/>
        </w:rPr>
        <w:t>- заслушивание отчета Заведующей ДОУ о поступлении и расходовании финансовых и материальных средств;</w:t>
      </w:r>
    </w:p>
    <w:p w14:paraId="5CE57AF1" w14:textId="77777777" w:rsidR="00662B2B" w:rsidRPr="00662B2B" w:rsidRDefault="00662B2B" w:rsidP="00662B2B">
      <w:pPr>
        <w:spacing w:after="195" w:line="240" w:lineRule="auto"/>
        <w:jc w:val="both"/>
        <w:rPr>
          <w:rFonts w:ascii="Times New Roman" w:eastAsia="Times New Roman" w:hAnsi="Times New Roman" w:cs="Times New Roman"/>
          <w:color w:val="343434"/>
          <w:sz w:val="24"/>
          <w:szCs w:val="24"/>
          <w:lang w:eastAsia="ru-RU"/>
        </w:rPr>
      </w:pPr>
      <w:r w:rsidRPr="00662B2B">
        <w:rPr>
          <w:rFonts w:ascii="Times New Roman" w:eastAsia="Times New Roman" w:hAnsi="Times New Roman" w:cs="Times New Roman"/>
          <w:color w:val="343434"/>
          <w:sz w:val="24"/>
          <w:szCs w:val="24"/>
          <w:lang w:eastAsia="ru-RU"/>
        </w:rPr>
        <w:t>- согласование с Заведующей ДОУ приоритетных направлений деятельности;</w:t>
      </w:r>
    </w:p>
    <w:p w14:paraId="6AAA48CA" w14:textId="77777777" w:rsidR="00662B2B" w:rsidRPr="00662B2B" w:rsidRDefault="00662B2B" w:rsidP="00662B2B">
      <w:pPr>
        <w:spacing w:after="195" w:line="240" w:lineRule="auto"/>
        <w:jc w:val="both"/>
        <w:rPr>
          <w:rFonts w:ascii="Times New Roman" w:eastAsia="Times New Roman" w:hAnsi="Times New Roman" w:cs="Times New Roman"/>
          <w:color w:val="343434"/>
          <w:sz w:val="24"/>
          <w:szCs w:val="24"/>
          <w:lang w:eastAsia="ru-RU"/>
        </w:rPr>
      </w:pPr>
      <w:r w:rsidRPr="00662B2B">
        <w:rPr>
          <w:rFonts w:ascii="Times New Roman" w:eastAsia="Times New Roman" w:hAnsi="Times New Roman" w:cs="Times New Roman"/>
          <w:color w:val="343434"/>
          <w:sz w:val="24"/>
          <w:szCs w:val="24"/>
          <w:lang w:eastAsia="ru-RU"/>
        </w:rPr>
        <w:t>- внесение предложений по укреплению материально- технической базы ДОУ, благоустройству его помещений, детских прогулочных участков и территории;</w:t>
      </w:r>
    </w:p>
    <w:p w14:paraId="21B75409" w14:textId="77777777" w:rsidR="00662B2B" w:rsidRPr="00662B2B" w:rsidRDefault="00662B2B" w:rsidP="00662B2B">
      <w:pPr>
        <w:spacing w:after="195" w:line="240" w:lineRule="auto"/>
        <w:jc w:val="both"/>
        <w:rPr>
          <w:rFonts w:ascii="Times New Roman" w:eastAsia="Times New Roman" w:hAnsi="Times New Roman" w:cs="Times New Roman"/>
          <w:color w:val="343434"/>
          <w:sz w:val="24"/>
          <w:szCs w:val="24"/>
          <w:lang w:eastAsia="ru-RU"/>
        </w:rPr>
      </w:pPr>
      <w:r w:rsidRPr="00662B2B">
        <w:rPr>
          <w:rFonts w:ascii="Times New Roman" w:eastAsia="Times New Roman" w:hAnsi="Times New Roman" w:cs="Times New Roman"/>
          <w:color w:val="343434"/>
          <w:sz w:val="24"/>
          <w:szCs w:val="24"/>
          <w:lang w:eastAsia="ru-RU"/>
        </w:rPr>
        <w:t>- внесение предложений о распределении средств, полученных от платных образовательный услуг в ДОУ;</w:t>
      </w:r>
    </w:p>
    <w:p w14:paraId="111FB144" w14:textId="77777777" w:rsidR="00662B2B" w:rsidRPr="00662B2B" w:rsidRDefault="00662B2B" w:rsidP="00662B2B">
      <w:pPr>
        <w:spacing w:after="195" w:line="240" w:lineRule="auto"/>
        <w:jc w:val="both"/>
        <w:rPr>
          <w:rFonts w:ascii="Times New Roman" w:eastAsia="Times New Roman" w:hAnsi="Times New Roman" w:cs="Times New Roman"/>
          <w:color w:val="343434"/>
          <w:sz w:val="24"/>
          <w:szCs w:val="24"/>
          <w:lang w:eastAsia="ru-RU"/>
        </w:rPr>
      </w:pPr>
      <w:r w:rsidRPr="00662B2B">
        <w:rPr>
          <w:rFonts w:ascii="Times New Roman" w:eastAsia="Times New Roman" w:hAnsi="Times New Roman" w:cs="Times New Roman"/>
          <w:color w:val="343434"/>
          <w:sz w:val="24"/>
          <w:szCs w:val="24"/>
          <w:lang w:eastAsia="ru-RU"/>
        </w:rPr>
        <w:t>- выходить с предложением к организациям и частным лицам, родителям воспитанников об оказании добровольной спонсорской помощи ДОУ;</w:t>
      </w:r>
    </w:p>
    <w:p w14:paraId="07E048EF" w14:textId="77777777" w:rsidR="00662B2B" w:rsidRPr="00662B2B" w:rsidRDefault="00662B2B" w:rsidP="00662B2B">
      <w:pPr>
        <w:spacing w:after="195" w:line="240" w:lineRule="auto"/>
        <w:jc w:val="both"/>
        <w:rPr>
          <w:rFonts w:ascii="Times New Roman" w:eastAsia="Times New Roman" w:hAnsi="Times New Roman" w:cs="Times New Roman"/>
          <w:color w:val="343434"/>
          <w:sz w:val="24"/>
          <w:szCs w:val="24"/>
          <w:lang w:eastAsia="ru-RU"/>
        </w:rPr>
      </w:pPr>
      <w:r w:rsidRPr="00662B2B">
        <w:rPr>
          <w:rFonts w:ascii="Times New Roman" w:eastAsia="Times New Roman" w:hAnsi="Times New Roman" w:cs="Times New Roman"/>
          <w:color w:val="343434"/>
          <w:sz w:val="24"/>
          <w:szCs w:val="24"/>
          <w:lang w:eastAsia="ru-RU"/>
        </w:rPr>
        <w:t>- совместно с руководителем ДОУ принимать решения о направлении привлечённых средств на цели воспитательно - образовательного процесса и утверждать соответствующую смету расходов;</w:t>
      </w:r>
    </w:p>
    <w:p w14:paraId="425ABA63" w14:textId="77777777" w:rsidR="00662B2B" w:rsidRPr="00662B2B" w:rsidRDefault="00662B2B" w:rsidP="00662B2B">
      <w:pPr>
        <w:spacing w:after="195" w:line="240" w:lineRule="auto"/>
        <w:jc w:val="both"/>
        <w:rPr>
          <w:rFonts w:ascii="Times New Roman" w:eastAsia="Times New Roman" w:hAnsi="Times New Roman" w:cs="Times New Roman"/>
          <w:color w:val="343434"/>
          <w:sz w:val="24"/>
          <w:szCs w:val="24"/>
          <w:lang w:eastAsia="ru-RU"/>
        </w:rPr>
      </w:pPr>
      <w:r w:rsidRPr="00662B2B">
        <w:rPr>
          <w:rFonts w:ascii="Times New Roman" w:eastAsia="Times New Roman" w:hAnsi="Times New Roman" w:cs="Times New Roman"/>
          <w:color w:val="343434"/>
          <w:sz w:val="24"/>
          <w:szCs w:val="24"/>
          <w:lang w:eastAsia="ru-RU"/>
        </w:rPr>
        <w:t>- способствовать целесообразному расходованию внебюджетных средств, а также благотворительных средств, передаваемых гражданами и юридическими лицами на развитие ДОУ. В случае их нецелевого использования и расходования информировать об этом органы, осуществляющие контроль за деятельностью ДОУ;</w:t>
      </w:r>
    </w:p>
    <w:p w14:paraId="2DAD3F55" w14:textId="77777777" w:rsidR="00662B2B" w:rsidRPr="00662B2B" w:rsidRDefault="00662B2B" w:rsidP="00662B2B">
      <w:pPr>
        <w:spacing w:after="195" w:line="240" w:lineRule="auto"/>
        <w:jc w:val="both"/>
        <w:rPr>
          <w:rFonts w:ascii="Times New Roman" w:eastAsia="Times New Roman" w:hAnsi="Times New Roman" w:cs="Times New Roman"/>
          <w:color w:val="343434"/>
          <w:sz w:val="24"/>
          <w:szCs w:val="24"/>
          <w:lang w:eastAsia="ru-RU"/>
        </w:rPr>
      </w:pPr>
      <w:r w:rsidRPr="00662B2B">
        <w:rPr>
          <w:rFonts w:ascii="Times New Roman" w:eastAsia="Times New Roman" w:hAnsi="Times New Roman" w:cs="Times New Roman"/>
          <w:color w:val="343434"/>
          <w:sz w:val="24"/>
          <w:szCs w:val="24"/>
          <w:lang w:eastAsia="ru-RU"/>
        </w:rPr>
        <w:t>- знакомиться с перспективой развития ДОУ, заслушивать отчёты о реализации программ развития ДОУ на данном этапе, предлагать соответствующие коррективы;</w:t>
      </w:r>
    </w:p>
    <w:p w14:paraId="6A6371C6" w14:textId="77777777" w:rsidR="00662B2B" w:rsidRPr="00662B2B" w:rsidRDefault="00662B2B" w:rsidP="00662B2B">
      <w:pPr>
        <w:spacing w:after="195" w:line="240" w:lineRule="auto"/>
        <w:jc w:val="both"/>
        <w:rPr>
          <w:rFonts w:ascii="Times New Roman" w:eastAsia="Times New Roman" w:hAnsi="Times New Roman" w:cs="Times New Roman"/>
          <w:color w:val="343434"/>
          <w:sz w:val="24"/>
          <w:szCs w:val="24"/>
          <w:lang w:eastAsia="ru-RU"/>
        </w:rPr>
      </w:pPr>
      <w:r w:rsidRPr="00662B2B">
        <w:rPr>
          <w:rFonts w:ascii="Times New Roman" w:eastAsia="Times New Roman" w:hAnsi="Times New Roman" w:cs="Times New Roman"/>
          <w:color w:val="343434"/>
          <w:sz w:val="24"/>
          <w:szCs w:val="24"/>
          <w:lang w:eastAsia="ru-RU"/>
        </w:rPr>
        <w:t>- заслушивать предложения других коллегиальных органов управления ДОУ по его совершенствованию и развитию;</w:t>
      </w:r>
    </w:p>
    <w:p w14:paraId="0410A73A" w14:textId="77777777" w:rsidR="00662B2B" w:rsidRPr="00662B2B" w:rsidRDefault="00662B2B" w:rsidP="00662B2B">
      <w:pPr>
        <w:spacing w:after="195" w:line="240" w:lineRule="auto"/>
        <w:jc w:val="both"/>
        <w:rPr>
          <w:rFonts w:ascii="Times New Roman" w:eastAsia="Times New Roman" w:hAnsi="Times New Roman" w:cs="Times New Roman"/>
          <w:color w:val="343434"/>
          <w:sz w:val="24"/>
          <w:szCs w:val="24"/>
          <w:lang w:eastAsia="ru-RU"/>
        </w:rPr>
      </w:pPr>
      <w:r w:rsidRPr="00662B2B">
        <w:rPr>
          <w:rFonts w:ascii="Times New Roman" w:eastAsia="Times New Roman" w:hAnsi="Times New Roman" w:cs="Times New Roman"/>
          <w:color w:val="343434"/>
          <w:sz w:val="24"/>
          <w:szCs w:val="24"/>
          <w:lang w:eastAsia="ru-RU"/>
        </w:rPr>
        <w:t>- вносить предложения администрации ДОУ по вопросам совершенствования её деятельности в сфере образования, укрепления кадрового состава и развития её материально-технической базы;</w:t>
      </w:r>
    </w:p>
    <w:p w14:paraId="0DEC1DF0" w14:textId="77777777" w:rsidR="00662B2B" w:rsidRPr="00662B2B" w:rsidRDefault="00662B2B" w:rsidP="00662B2B">
      <w:pPr>
        <w:spacing w:after="195" w:line="240" w:lineRule="auto"/>
        <w:jc w:val="both"/>
        <w:rPr>
          <w:rFonts w:ascii="Times New Roman" w:eastAsia="Times New Roman" w:hAnsi="Times New Roman" w:cs="Times New Roman"/>
          <w:color w:val="343434"/>
          <w:sz w:val="24"/>
          <w:szCs w:val="24"/>
          <w:lang w:eastAsia="ru-RU"/>
        </w:rPr>
      </w:pPr>
      <w:r w:rsidRPr="00662B2B">
        <w:rPr>
          <w:rFonts w:ascii="Times New Roman" w:eastAsia="Times New Roman" w:hAnsi="Times New Roman" w:cs="Times New Roman"/>
          <w:color w:val="343434"/>
          <w:sz w:val="24"/>
          <w:szCs w:val="24"/>
          <w:lang w:eastAsia="ru-RU"/>
        </w:rPr>
        <w:t>- решать иные вопросы в соответствии с действующим законодательством.</w:t>
      </w:r>
    </w:p>
    <w:p w14:paraId="364526B4" w14:textId="77777777" w:rsidR="00662B2B" w:rsidRPr="00662B2B" w:rsidRDefault="00662B2B" w:rsidP="00662B2B">
      <w:pPr>
        <w:spacing w:after="195" w:line="240" w:lineRule="auto"/>
        <w:jc w:val="both"/>
        <w:rPr>
          <w:rFonts w:ascii="Times New Roman" w:eastAsia="Times New Roman" w:hAnsi="Times New Roman" w:cs="Times New Roman"/>
          <w:color w:val="343434"/>
          <w:sz w:val="24"/>
          <w:szCs w:val="24"/>
          <w:lang w:eastAsia="ru-RU"/>
        </w:rPr>
      </w:pPr>
      <w:r w:rsidRPr="00662B2B">
        <w:rPr>
          <w:rFonts w:ascii="Times New Roman" w:eastAsia="Times New Roman" w:hAnsi="Times New Roman" w:cs="Times New Roman"/>
          <w:color w:val="343434"/>
          <w:sz w:val="24"/>
          <w:szCs w:val="24"/>
          <w:lang w:eastAsia="ru-RU"/>
        </w:rPr>
        <w:t>3.2. О выявленных недостатках в работе ДОУ председатель Попечительского совета ставит в известность коллегиальный орган управления ДОУ, государственные органы, осуществляющие контроль за деятельностью ДОУ, а также вносит предложения по их устранению.</w:t>
      </w:r>
    </w:p>
    <w:p w14:paraId="15EA88CE" w14:textId="77777777" w:rsidR="00662B2B" w:rsidRPr="00662B2B" w:rsidRDefault="00662B2B" w:rsidP="00662B2B">
      <w:pPr>
        <w:spacing w:after="195" w:line="240" w:lineRule="auto"/>
        <w:jc w:val="both"/>
        <w:rPr>
          <w:rFonts w:ascii="Times New Roman" w:eastAsia="Times New Roman" w:hAnsi="Times New Roman" w:cs="Times New Roman"/>
          <w:color w:val="343434"/>
          <w:sz w:val="24"/>
          <w:szCs w:val="24"/>
          <w:lang w:eastAsia="ru-RU"/>
        </w:rPr>
      </w:pPr>
      <w:r w:rsidRPr="00662B2B">
        <w:rPr>
          <w:rFonts w:ascii="Times New Roman" w:eastAsia="Times New Roman" w:hAnsi="Times New Roman" w:cs="Times New Roman"/>
          <w:color w:val="343434"/>
          <w:sz w:val="24"/>
          <w:szCs w:val="24"/>
          <w:lang w:eastAsia="ru-RU"/>
        </w:rPr>
        <w:t xml:space="preserve">3.3. На Общем собрании работников ДОУ по итогам года Попечительский совет представляет отчёт о проделанной работе, в том числе о расходовании внебюджетных </w:t>
      </w:r>
      <w:r w:rsidRPr="00662B2B">
        <w:rPr>
          <w:rFonts w:ascii="Times New Roman" w:eastAsia="Times New Roman" w:hAnsi="Times New Roman" w:cs="Times New Roman"/>
          <w:color w:val="343434"/>
          <w:sz w:val="24"/>
          <w:szCs w:val="24"/>
          <w:lang w:eastAsia="ru-RU"/>
        </w:rPr>
        <w:lastRenderedPageBreak/>
        <w:t xml:space="preserve">средств. Собрание проводится на основе гласности с приглашением представителей Совета родителей. </w:t>
      </w:r>
    </w:p>
    <w:p w14:paraId="618F1044" w14:textId="77777777" w:rsidR="00662B2B" w:rsidRPr="00662B2B" w:rsidRDefault="00662B2B" w:rsidP="00662B2B">
      <w:pPr>
        <w:spacing w:after="0" w:line="240" w:lineRule="auto"/>
        <w:jc w:val="center"/>
        <w:rPr>
          <w:rFonts w:ascii="Times New Roman" w:eastAsia="Times New Roman" w:hAnsi="Times New Roman" w:cs="Times New Roman"/>
          <w:color w:val="343434"/>
          <w:sz w:val="24"/>
          <w:szCs w:val="24"/>
          <w:lang w:eastAsia="ru-RU"/>
        </w:rPr>
      </w:pPr>
      <w:r w:rsidRPr="00662B2B">
        <w:rPr>
          <w:rFonts w:ascii="Times New Roman" w:eastAsia="Times New Roman" w:hAnsi="Times New Roman" w:cs="Times New Roman"/>
          <w:b/>
          <w:bCs/>
          <w:color w:val="343434"/>
          <w:sz w:val="24"/>
          <w:szCs w:val="24"/>
          <w:bdr w:val="none" w:sz="0" w:space="0" w:color="auto" w:frame="1"/>
          <w:lang w:eastAsia="ru-RU"/>
        </w:rPr>
        <w:t>4. Организация и порядок деятельности Попечительского совета</w:t>
      </w:r>
    </w:p>
    <w:p w14:paraId="486FDAD7" w14:textId="77777777" w:rsidR="00662B2B" w:rsidRPr="00662B2B" w:rsidRDefault="00662B2B" w:rsidP="00662B2B">
      <w:pPr>
        <w:spacing w:after="195" w:line="240" w:lineRule="auto"/>
        <w:jc w:val="both"/>
        <w:rPr>
          <w:rFonts w:ascii="Times New Roman" w:eastAsia="Times New Roman" w:hAnsi="Times New Roman" w:cs="Times New Roman"/>
          <w:color w:val="343434"/>
          <w:sz w:val="24"/>
          <w:szCs w:val="24"/>
          <w:lang w:eastAsia="ru-RU"/>
        </w:rPr>
      </w:pPr>
      <w:r w:rsidRPr="00662B2B">
        <w:rPr>
          <w:rFonts w:ascii="Times New Roman" w:eastAsia="Times New Roman" w:hAnsi="Times New Roman" w:cs="Times New Roman"/>
          <w:color w:val="343434"/>
          <w:sz w:val="24"/>
          <w:szCs w:val="24"/>
          <w:lang w:eastAsia="ru-RU"/>
        </w:rPr>
        <w:t xml:space="preserve">4.1. В состав Попечительского совета входят работник ДОУ (1 человек), избранный на Общем собрании работников ДОУ, родители (законные представители), избранные на заседании Совета родителей (4 человека). Избранный состав Попечительского совета утверждается приказом Заведующей Учреждением. </w:t>
      </w:r>
    </w:p>
    <w:p w14:paraId="062B57A8" w14:textId="77777777" w:rsidR="00662B2B" w:rsidRPr="00662B2B" w:rsidRDefault="00662B2B" w:rsidP="00662B2B">
      <w:pPr>
        <w:spacing w:after="195" w:line="240" w:lineRule="auto"/>
        <w:jc w:val="both"/>
        <w:rPr>
          <w:rFonts w:ascii="Times New Roman" w:eastAsia="Times New Roman" w:hAnsi="Times New Roman" w:cs="Times New Roman"/>
          <w:color w:val="343434"/>
          <w:sz w:val="24"/>
          <w:szCs w:val="24"/>
          <w:lang w:eastAsia="ru-RU"/>
        </w:rPr>
      </w:pPr>
      <w:r w:rsidRPr="00662B2B">
        <w:rPr>
          <w:rFonts w:ascii="Times New Roman" w:eastAsia="Times New Roman" w:hAnsi="Times New Roman" w:cs="Times New Roman"/>
          <w:color w:val="343434"/>
          <w:sz w:val="24"/>
          <w:szCs w:val="24"/>
          <w:lang w:eastAsia="ru-RU"/>
        </w:rPr>
        <w:t>4.2. Срок полномочий Попечительского совета – 1 год.</w:t>
      </w:r>
    </w:p>
    <w:p w14:paraId="47CE6A93" w14:textId="77777777" w:rsidR="00662B2B" w:rsidRPr="00662B2B" w:rsidRDefault="00662B2B" w:rsidP="00662B2B">
      <w:pPr>
        <w:spacing w:after="195" w:line="240" w:lineRule="auto"/>
        <w:jc w:val="both"/>
        <w:rPr>
          <w:rFonts w:ascii="Times New Roman" w:eastAsia="Times New Roman" w:hAnsi="Times New Roman" w:cs="Times New Roman"/>
          <w:color w:val="343434"/>
          <w:sz w:val="24"/>
          <w:szCs w:val="24"/>
          <w:lang w:eastAsia="ru-RU"/>
        </w:rPr>
      </w:pPr>
      <w:r w:rsidRPr="00662B2B">
        <w:rPr>
          <w:rFonts w:ascii="Times New Roman" w:eastAsia="Times New Roman" w:hAnsi="Times New Roman" w:cs="Times New Roman"/>
          <w:color w:val="343434"/>
          <w:sz w:val="24"/>
          <w:szCs w:val="24"/>
          <w:lang w:eastAsia="ru-RU"/>
        </w:rPr>
        <w:t>4.3. На первом заседании Попечительского совета большинством голосов избираются Председатель Попечительского совета ДОУ и секретарь. Принятие решений Попечительского совета ДОУ осуществляется путем голосования простым большинством голосов, при присутствии 2/3 состава. Процедура голосования определяется Попечительским советом.</w:t>
      </w:r>
    </w:p>
    <w:p w14:paraId="54DB5920" w14:textId="77777777" w:rsidR="00662B2B" w:rsidRPr="00662B2B" w:rsidRDefault="00662B2B" w:rsidP="00662B2B">
      <w:pPr>
        <w:spacing w:after="195" w:line="240" w:lineRule="auto"/>
        <w:jc w:val="both"/>
        <w:rPr>
          <w:rFonts w:ascii="Times New Roman" w:eastAsia="Times New Roman" w:hAnsi="Times New Roman" w:cs="Times New Roman"/>
          <w:color w:val="343434"/>
          <w:sz w:val="24"/>
          <w:szCs w:val="24"/>
          <w:lang w:eastAsia="ru-RU"/>
        </w:rPr>
      </w:pPr>
      <w:r w:rsidRPr="00662B2B">
        <w:rPr>
          <w:rFonts w:ascii="Times New Roman" w:eastAsia="Times New Roman" w:hAnsi="Times New Roman" w:cs="Times New Roman"/>
          <w:color w:val="343434"/>
          <w:sz w:val="24"/>
          <w:szCs w:val="24"/>
          <w:lang w:eastAsia="ru-RU"/>
        </w:rPr>
        <w:t>4.4. Заседания Попечительского совета проводятся не реже трех раз в год в соответствии с планом, являющимся составной частью Плана работы ДОУ. Внеочередные заседания Попечительского совета проводятся по требованию 1/3 его состава, Заведующей ДОУ. Ход заседаний Попечительского совета и его решения оформляются протоколом.</w:t>
      </w:r>
    </w:p>
    <w:p w14:paraId="7DF704A7" w14:textId="77777777" w:rsidR="00662B2B" w:rsidRPr="00662B2B" w:rsidRDefault="00662B2B" w:rsidP="00662B2B">
      <w:pPr>
        <w:spacing w:after="195" w:line="240" w:lineRule="auto"/>
        <w:jc w:val="both"/>
        <w:rPr>
          <w:rFonts w:ascii="Times New Roman" w:eastAsia="Times New Roman" w:hAnsi="Times New Roman" w:cs="Times New Roman"/>
          <w:color w:val="343434"/>
          <w:sz w:val="24"/>
          <w:szCs w:val="24"/>
          <w:lang w:eastAsia="ru-RU"/>
        </w:rPr>
      </w:pPr>
      <w:r w:rsidRPr="00662B2B">
        <w:rPr>
          <w:rFonts w:ascii="Times New Roman" w:eastAsia="Times New Roman" w:hAnsi="Times New Roman" w:cs="Times New Roman"/>
          <w:color w:val="343434"/>
          <w:sz w:val="24"/>
          <w:szCs w:val="24"/>
          <w:lang w:eastAsia="ru-RU"/>
        </w:rPr>
        <w:t>4.5. В состав Попечительского совета могут входить учредители, представители органов государственной власти Российской Федерации, органов местного самоуправления, а также иные кооптированные члены.</w:t>
      </w:r>
    </w:p>
    <w:p w14:paraId="087A6751" w14:textId="77777777" w:rsidR="00662B2B" w:rsidRPr="00662B2B" w:rsidRDefault="00662B2B" w:rsidP="00662B2B">
      <w:pPr>
        <w:spacing w:after="195" w:line="240" w:lineRule="auto"/>
        <w:jc w:val="both"/>
        <w:rPr>
          <w:rFonts w:ascii="Times New Roman" w:eastAsia="Times New Roman" w:hAnsi="Times New Roman" w:cs="Times New Roman"/>
          <w:color w:val="343434"/>
          <w:sz w:val="24"/>
          <w:szCs w:val="24"/>
          <w:lang w:eastAsia="ru-RU"/>
        </w:rPr>
      </w:pPr>
      <w:r w:rsidRPr="00662B2B">
        <w:rPr>
          <w:rFonts w:ascii="Times New Roman" w:eastAsia="Times New Roman" w:hAnsi="Times New Roman" w:cs="Times New Roman"/>
          <w:color w:val="343434"/>
          <w:sz w:val="24"/>
          <w:szCs w:val="24"/>
          <w:lang w:eastAsia="ru-RU"/>
        </w:rPr>
        <w:t>4.6. Оперативное руководство и организация деятельности Попечительского совета осуществляется председателем, а в его отсутствие заместителем.</w:t>
      </w:r>
    </w:p>
    <w:p w14:paraId="5ADA5096" w14:textId="77777777" w:rsidR="00662B2B" w:rsidRPr="00662B2B" w:rsidRDefault="00662B2B" w:rsidP="00662B2B">
      <w:pPr>
        <w:spacing w:after="195" w:line="240" w:lineRule="auto"/>
        <w:jc w:val="both"/>
        <w:rPr>
          <w:rFonts w:ascii="Times New Roman" w:eastAsia="Times New Roman" w:hAnsi="Times New Roman" w:cs="Times New Roman"/>
          <w:color w:val="343434"/>
          <w:sz w:val="24"/>
          <w:szCs w:val="24"/>
          <w:lang w:eastAsia="ru-RU"/>
        </w:rPr>
      </w:pPr>
      <w:r w:rsidRPr="00662B2B">
        <w:rPr>
          <w:rFonts w:ascii="Times New Roman" w:eastAsia="Times New Roman" w:hAnsi="Times New Roman" w:cs="Times New Roman"/>
          <w:color w:val="343434"/>
          <w:sz w:val="24"/>
          <w:szCs w:val="24"/>
          <w:lang w:eastAsia="ru-RU"/>
        </w:rPr>
        <w:t>4.7. Председатель Попечительского совета организует работу Совета, ведёт заседания Совета, выносит на рассмотрение Совета предложения о планах его работы и времени заседаний. Заместитель председателя Попечительского совета в отсутствие председателя Совета выполняет его функции. </w:t>
      </w:r>
    </w:p>
    <w:p w14:paraId="0452733F" w14:textId="77777777" w:rsidR="00662B2B" w:rsidRPr="00662B2B" w:rsidRDefault="00662B2B" w:rsidP="00662B2B">
      <w:pPr>
        <w:spacing w:after="195" w:line="240" w:lineRule="auto"/>
        <w:jc w:val="both"/>
        <w:rPr>
          <w:rFonts w:ascii="Times New Roman" w:eastAsia="Times New Roman" w:hAnsi="Times New Roman" w:cs="Times New Roman"/>
          <w:color w:val="343434"/>
          <w:sz w:val="24"/>
          <w:szCs w:val="24"/>
          <w:lang w:eastAsia="ru-RU"/>
        </w:rPr>
      </w:pPr>
      <w:r w:rsidRPr="00662B2B">
        <w:rPr>
          <w:rFonts w:ascii="Times New Roman" w:eastAsia="Times New Roman" w:hAnsi="Times New Roman" w:cs="Times New Roman"/>
          <w:color w:val="343434"/>
          <w:sz w:val="24"/>
          <w:szCs w:val="24"/>
          <w:lang w:eastAsia="ru-RU"/>
        </w:rPr>
        <w:t>4.8. Решения Попечительского совета оформляются протоколами, которые подписываются председательствующим и секретарём, ведущим протокол заседания.</w:t>
      </w:r>
    </w:p>
    <w:p w14:paraId="6A1BE8D0" w14:textId="77777777" w:rsidR="00662B2B" w:rsidRPr="00662B2B" w:rsidRDefault="00662B2B" w:rsidP="00662B2B">
      <w:pPr>
        <w:spacing w:after="195" w:line="240" w:lineRule="auto"/>
        <w:jc w:val="both"/>
        <w:rPr>
          <w:rFonts w:ascii="Times New Roman" w:eastAsia="Times New Roman" w:hAnsi="Times New Roman" w:cs="Times New Roman"/>
          <w:color w:val="343434"/>
          <w:sz w:val="24"/>
          <w:szCs w:val="24"/>
          <w:lang w:eastAsia="ru-RU"/>
        </w:rPr>
      </w:pPr>
      <w:r w:rsidRPr="00662B2B">
        <w:rPr>
          <w:rFonts w:ascii="Times New Roman" w:eastAsia="Times New Roman" w:hAnsi="Times New Roman" w:cs="Times New Roman"/>
          <w:color w:val="343434"/>
          <w:sz w:val="24"/>
          <w:szCs w:val="24"/>
          <w:lang w:eastAsia="ru-RU"/>
        </w:rPr>
        <w:t>4.9. ДОУ предоставляет Попечительскому совету помещение для проведения заседаний.</w:t>
      </w:r>
    </w:p>
    <w:p w14:paraId="4BBF64DB" w14:textId="77777777" w:rsidR="00662B2B" w:rsidRPr="00662B2B" w:rsidRDefault="00662B2B" w:rsidP="00662B2B">
      <w:pPr>
        <w:spacing w:after="195" w:line="240" w:lineRule="auto"/>
        <w:jc w:val="both"/>
        <w:rPr>
          <w:rFonts w:ascii="Times New Roman" w:eastAsia="Times New Roman" w:hAnsi="Times New Roman" w:cs="Times New Roman"/>
          <w:color w:val="343434"/>
          <w:sz w:val="24"/>
          <w:szCs w:val="24"/>
          <w:lang w:eastAsia="ru-RU"/>
        </w:rPr>
      </w:pPr>
      <w:r w:rsidRPr="00662B2B">
        <w:rPr>
          <w:rFonts w:ascii="Times New Roman" w:eastAsia="Times New Roman" w:hAnsi="Times New Roman" w:cs="Times New Roman"/>
          <w:color w:val="343434"/>
          <w:sz w:val="24"/>
          <w:szCs w:val="24"/>
          <w:lang w:eastAsia="ru-RU"/>
        </w:rPr>
        <w:t>4.10. Вопросы, связанные с определением размера и периодичности внесения благотворительного взноса, решаются на расширенном заседании Попечительского совета с участием представителей родителей от каждой группы в начале года. При этом обоснованием решения о размере благотворительного взноса является план-смета расходов на материально-техническое обеспечение воспитательного и образовательного процессов в ДОУ из внебюджетных источников на предстоящий год.</w:t>
      </w:r>
    </w:p>
    <w:p w14:paraId="088CF19D" w14:textId="77777777" w:rsidR="00662B2B" w:rsidRPr="00662B2B" w:rsidRDefault="00662B2B" w:rsidP="00662B2B">
      <w:pPr>
        <w:spacing w:after="0" w:line="240" w:lineRule="auto"/>
        <w:jc w:val="center"/>
        <w:rPr>
          <w:rFonts w:ascii="Times New Roman" w:eastAsia="Times New Roman" w:hAnsi="Times New Roman" w:cs="Times New Roman"/>
          <w:color w:val="343434"/>
          <w:sz w:val="24"/>
          <w:szCs w:val="24"/>
          <w:lang w:eastAsia="ru-RU"/>
        </w:rPr>
      </w:pPr>
      <w:r w:rsidRPr="00662B2B">
        <w:rPr>
          <w:rFonts w:ascii="Times New Roman" w:eastAsia="Times New Roman" w:hAnsi="Times New Roman" w:cs="Times New Roman"/>
          <w:b/>
          <w:bCs/>
          <w:color w:val="343434"/>
          <w:sz w:val="24"/>
          <w:szCs w:val="24"/>
          <w:bdr w:val="none" w:sz="0" w:space="0" w:color="auto" w:frame="1"/>
          <w:lang w:eastAsia="ru-RU"/>
        </w:rPr>
        <w:t>5. Заключительные положения.</w:t>
      </w:r>
    </w:p>
    <w:p w14:paraId="09C37BBD" w14:textId="60A620AA" w:rsidR="005E5CBA" w:rsidRPr="00662B2B" w:rsidRDefault="00662B2B" w:rsidP="00662B2B">
      <w:pPr>
        <w:spacing w:after="195" w:line="240" w:lineRule="auto"/>
        <w:jc w:val="both"/>
        <w:rPr>
          <w:rStyle w:val="a4"/>
          <w:rFonts w:ascii="Times New Roman" w:eastAsia="Times New Roman" w:hAnsi="Times New Roman" w:cs="Times New Roman"/>
          <w:b w:val="0"/>
          <w:bCs w:val="0"/>
          <w:color w:val="343434"/>
          <w:sz w:val="24"/>
          <w:szCs w:val="24"/>
          <w:lang w:eastAsia="ru-RU"/>
        </w:rPr>
      </w:pPr>
      <w:r w:rsidRPr="00662B2B">
        <w:rPr>
          <w:rFonts w:ascii="Times New Roman" w:eastAsia="Times New Roman" w:hAnsi="Times New Roman" w:cs="Times New Roman"/>
          <w:color w:val="343434"/>
          <w:sz w:val="24"/>
          <w:szCs w:val="24"/>
          <w:lang w:eastAsia="ru-RU"/>
        </w:rPr>
        <w:t>5.1. За несоблюдение либо ненадлежащее соблюдение требований настоящего Положения члены Попечительского совета по инициативе родительской общественности, администрации ДОУ могут быть выведены из состава Попечительского совета.</w:t>
      </w:r>
    </w:p>
    <w:p w14:paraId="4EAF6DD6" w14:textId="57CFF991" w:rsidR="005E5CBA" w:rsidRPr="00662B2B" w:rsidRDefault="00A07E4F">
      <w:pPr>
        <w:rPr>
          <w:rStyle w:val="a4"/>
          <w:rFonts w:ascii="Times New Roman" w:hAnsi="Times New Roman" w:cs="Times New Roman"/>
          <w:color w:val="454545"/>
          <w:sz w:val="24"/>
          <w:szCs w:val="24"/>
        </w:rPr>
      </w:pPr>
      <w:r w:rsidRPr="00662B2B">
        <w:rPr>
          <w:rFonts w:ascii="Times New Roman" w:eastAsia="Times New Roman" w:hAnsi="Times New Roman" w:cs="Times New Roman"/>
          <w:color w:val="343434"/>
          <w:sz w:val="24"/>
          <w:szCs w:val="24"/>
          <w:lang w:eastAsia="ru-RU"/>
        </w:rPr>
        <w:t>5.2. Настоящее Положение вступает в силу с момента его утверждения Заведующей ДОУ.</w:t>
      </w:r>
    </w:p>
    <w:p w14:paraId="422F7695" w14:textId="77777777" w:rsidR="005E5CBA" w:rsidRDefault="005E5CBA">
      <w:pPr>
        <w:rPr>
          <w:rStyle w:val="a4"/>
          <w:rFonts w:ascii="Tahoma" w:hAnsi="Tahoma" w:cs="Tahoma"/>
          <w:color w:val="454545"/>
          <w:sz w:val="21"/>
          <w:szCs w:val="21"/>
        </w:rPr>
      </w:pPr>
    </w:p>
    <w:p w14:paraId="75370481" w14:textId="77777777" w:rsidR="005E5CBA" w:rsidRDefault="005E5CBA">
      <w:pPr>
        <w:rPr>
          <w:rStyle w:val="a4"/>
          <w:rFonts w:ascii="Tahoma" w:hAnsi="Tahoma" w:cs="Tahoma"/>
          <w:color w:val="454545"/>
          <w:sz w:val="21"/>
          <w:szCs w:val="21"/>
        </w:rPr>
      </w:pPr>
    </w:p>
    <w:p w14:paraId="639B2E0B" w14:textId="77777777" w:rsidR="005E5CBA" w:rsidRDefault="005E5CBA">
      <w:pPr>
        <w:rPr>
          <w:rStyle w:val="a4"/>
          <w:rFonts w:ascii="Tahoma" w:hAnsi="Tahoma" w:cs="Tahoma"/>
          <w:color w:val="454545"/>
          <w:sz w:val="21"/>
          <w:szCs w:val="21"/>
        </w:rPr>
      </w:pPr>
    </w:p>
    <w:p w14:paraId="3070E963" w14:textId="77777777" w:rsidR="005E5CBA" w:rsidRDefault="005E5CBA">
      <w:pPr>
        <w:rPr>
          <w:rStyle w:val="a4"/>
          <w:rFonts w:ascii="Tahoma" w:hAnsi="Tahoma" w:cs="Tahoma"/>
          <w:color w:val="454545"/>
          <w:sz w:val="21"/>
          <w:szCs w:val="21"/>
        </w:rPr>
      </w:pPr>
    </w:p>
    <w:p w14:paraId="4936F328" w14:textId="77777777" w:rsidR="005E5CBA" w:rsidRDefault="005E5CBA">
      <w:pPr>
        <w:rPr>
          <w:rStyle w:val="a4"/>
          <w:rFonts w:ascii="Tahoma" w:hAnsi="Tahoma" w:cs="Tahoma"/>
          <w:color w:val="454545"/>
          <w:sz w:val="21"/>
          <w:szCs w:val="21"/>
        </w:rPr>
      </w:pPr>
    </w:p>
    <w:p w14:paraId="1A247371" w14:textId="77777777" w:rsidR="005E5CBA" w:rsidRDefault="005E5CBA">
      <w:pPr>
        <w:rPr>
          <w:rStyle w:val="a4"/>
          <w:rFonts w:ascii="Tahoma" w:hAnsi="Tahoma" w:cs="Tahoma"/>
          <w:color w:val="454545"/>
          <w:sz w:val="21"/>
          <w:szCs w:val="21"/>
        </w:rPr>
      </w:pPr>
    </w:p>
    <w:p w14:paraId="19141F18" w14:textId="77777777" w:rsidR="005E5CBA" w:rsidRDefault="005E5CBA">
      <w:pPr>
        <w:rPr>
          <w:rStyle w:val="a4"/>
          <w:rFonts w:ascii="Tahoma" w:hAnsi="Tahoma" w:cs="Tahoma"/>
          <w:color w:val="454545"/>
          <w:sz w:val="21"/>
          <w:szCs w:val="21"/>
        </w:rPr>
      </w:pPr>
    </w:p>
    <w:p w14:paraId="0AF3E070" w14:textId="77777777" w:rsidR="005E5CBA" w:rsidRDefault="005E5CBA">
      <w:pPr>
        <w:rPr>
          <w:rStyle w:val="a4"/>
          <w:rFonts w:ascii="Tahoma" w:hAnsi="Tahoma" w:cs="Tahoma"/>
          <w:color w:val="454545"/>
          <w:sz w:val="21"/>
          <w:szCs w:val="21"/>
        </w:rPr>
      </w:pPr>
    </w:p>
    <w:p w14:paraId="1D6D6D84" w14:textId="77777777" w:rsidR="005E5CBA" w:rsidRDefault="005E5CBA">
      <w:pPr>
        <w:rPr>
          <w:rStyle w:val="a4"/>
          <w:rFonts w:ascii="Tahoma" w:hAnsi="Tahoma" w:cs="Tahoma"/>
          <w:color w:val="454545"/>
          <w:sz w:val="21"/>
          <w:szCs w:val="21"/>
        </w:rPr>
      </w:pPr>
    </w:p>
    <w:p w14:paraId="00CBC369" w14:textId="77777777" w:rsidR="005E5CBA" w:rsidRDefault="005E5CBA">
      <w:pPr>
        <w:rPr>
          <w:rStyle w:val="a4"/>
          <w:rFonts w:ascii="Tahoma" w:hAnsi="Tahoma" w:cs="Tahoma"/>
          <w:color w:val="454545"/>
          <w:sz w:val="21"/>
          <w:szCs w:val="21"/>
        </w:rPr>
      </w:pPr>
    </w:p>
    <w:p w14:paraId="39E3080E" w14:textId="77777777" w:rsidR="005E5CBA" w:rsidRDefault="005E5CBA">
      <w:pPr>
        <w:rPr>
          <w:rStyle w:val="a4"/>
          <w:rFonts w:ascii="Tahoma" w:hAnsi="Tahoma" w:cs="Tahoma"/>
          <w:color w:val="454545"/>
          <w:sz w:val="21"/>
          <w:szCs w:val="21"/>
        </w:rPr>
      </w:pPr>
    </w:p>
    <w:p w14:paraId="2EC0A2BD" w14:textId="77777777" w:rsidR="005E5CBA" w:rsidRDefault="005E5CBA">
      <w:pPr>
        <w:rPr>
          <w:rStyle w:val="a4"/>
          <w:rFonts w:ascii="Tahoma" w:hAnsi="Tahoma" w:cs="Tahoma"/>
          <w:color w:val="454545"/>
          <w:sz w:val="21"/>
          <w:szCs w:val="21"/>
        </w:rPr>
      </w:pPr>
    </w:p>
    <w:p w14:paraId="5B9C660A" w14:textId="77777777" w:rsidR="005E5CBA" w:rsidRDefault="005E5CBA">
      <w:pPr>
        <w:rPr>
          <w:rStyle w:val="a4"/>
          <w:rFonts w:ascii="Tahoma" w:hAnsi="Tahoma" w:cs="Tahoma"/>
          <w:color w:val="454545"/>
          <w:sz w:val="21"/>
          <w:szCs w:val="21"/>
        </w:rPr>
      </w:pPr>
    </w:p>
    <w:p w14:paraId="11EA0482" w14:textId="7D1A2C18" w:rsidR="005E5CBA" w:rsidRDefault="005E5CBA">
      <w:pPr>
        <w:rPr>
          <w:rStyle w:val="a4"/>
          <w:rFonts w:ascii="Tahoma" w:hAnsi="Tahoma" w:cs="Tahoma"/>
          <w:color w:val="454545"/>
          <w:sz w:val="21"/>
          <w:szCs w:val="21"/>
        </w:rPr>
      </w:pPr>
    </w:p>
    <w:p w14:paraId="701A8F13" w14:textId="45EFBD92" w:rsidR="00662B2B" w:rsidRDefault="00662B2B">
      <w:pPr>
        <w:rPr>
          <w:rStyle w:val="a4"/>
          <w:rFonts w:ascii="Tahoma" w:hAnsi="Tahoma" w:cs="Tahoma"/>
          <w:color w:val="454545"/>
          <w:sz w:val="21"/>
          <w:szCs w:val="21"/>
        </w:rPr>
      </w:pPr>
    </w:p>
    <w:p w14:paraId="194852A6" w14:textId="06975E29" w:rsidR="00662B2B" w:rsidRDefault="00662B2B">
      <w:pPr>
        <w:rPr>
          <w:rStyle w:val="a4"/>
          <w:rFonts w:ascii="Tahoma" w:hAnsi="Tahoma" w:cs="Tahoma"/>
          <w:color w:val="454545"/>
          <w:sz w:val="21"/>
          <w:szCs w:val="21"/>
        </w:rPr>
      </w:pPr>
    </w:p>
    <w:p w14:paraId="7803F2AE" w14:textId="4A81E85C" w:rsidR="00662B2B" w:rsidRDefault="00662B2B">
      <w:pPr>
        <w:rPr>
          <w:rStyle w:val="a4"/>
          <w:rFonts w:ascii="Tahoma" w:hAnsi="Tahoma" w:cs="Tahoma"/>
          <w:color w:val="454545"/>
          <w:sz w:val="21"/>
          <w:szCs w:val="21"/>
        </w:rPr>
      </w:pPr>
    </w:p>
    <w:p w14:paraId="74BBE1AB" w14:textId="66CD4B90" w:rsidR="00662B2B" w:rsidRDefault="00662B2B">
      <w:pPr>
        <w:rPr>
          <w:rStyle w:val="a4"/>
          <w:rFonts w:ascii="Tahoma" w:hAnsi="Tahoma" w:cs="Tahoma"/>
          <w:color w:val="454545"/>
          <w:sz w:val="21"/>
          <w:szCs w:val="21"/>
        </w:rPr>
      </w:pPr>
    </w:p>
    <w:p w14:paraId="6CD8C99F" w14:textId="53BBD1B2" w:rsidR="00662B2B" w:rsidRDefault="00662B2B">
      <w:pPr>
        <w:rPr>
          <w:rStyle w:val="a4"/>
          <w:rFonts w:ascii="Tahoma" w:hAnsi="Tahoma" w:cs="Tahoma"/>
          <w:color w:val="454545"/>
          <w:sz w:val="21"/>
          <w:szCs w:val="21"/>
        </w:rPr>
      </w:pPr>
    </w:p>
    <w:p w14:paraId="67687A18" w14:textId="2E20E228" w:rsidR="00662B2B" w:rsidRDefault="00662B2B">
      <w:pPr>
        <w:rPr>
          <w:rStyle w:val="a4"/>
          <w:rFonts w:ascii="Tahoma" w:hAnsi="Tahoma" w:cs="Tahoma"/>
          <w:color w:val="454545"/>
          <w:sz w:val="21"/>
          <w:szCs w:val="21"/>
        </w:rPr>
      </w:pPr>
    </w:p>
    <w:p w14:paraId="3E90E08A" w14:textId="5702D6F6" w:rsidR="00662B2B" w:rsidRDefault="00662B2B">
      <w:pPr>
        <w:rPr>
          <w:rStyle w:val="a4"/>
          <w:rFonts w:ascii="Tahoma" w:hAnsi="Tahoma" w:cs="Tahoma"/>
          <w:color w:val="454545"/>
          <w:sz w:val="21"/>
          <w:szCs w:val="21"/>
        </w:rPr>
      </w:pPr>
    </w:p>
    <w:p w14:paraId="22FD8A7D" w14:textId="73B69F32" w:rsidR="00662B2B" w:rsidRDefault="00662B2B">
      <w:pPr>
        <w:rPr>
          <w:rStyle w:val="a4"/>
          <w:rFonts w:ascii="Tahoma" w:hAnsi="Tahoma" w:cs="Tahoma"/>
          <w:color w:val="454545"/>
          <w:sz w:val="21"/>
          <w:szCs w:val="21"/>
        </w:rPr>
      </w:pPr>
    </w:p>
    <w:p w14:paraId="40062D70" w14:textId="4809E74C" w:rsidR="00662B2B" w:rsidRDefault="00662B2B">
      <w:pPr>
        <w:rPr>
          <w:rStyle w:val="a4"/>
          <w:rFonts w:ascii="Tahoma" w:hAnsi="Tahoma" w:cs="Tahoma"/>
          <w:color w:val="454545"/>
          <w:sz w:val="21"/>
          <w:szCs w:val="21"/>
        </w:rPr>
      </w:pPr>
    </w:p>
    <w:p w14:paraId="0FE80557" w14:textId="09C4F27C" w:rsidR="001C3E3F" w:rsidRDefault="001C3E3F"/>
    <w:sectPr w:rsidR="001C3E3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324A3" w14:textId="77777777" w:rsidR="001C5E71" w:rsidRDefault="001C5E71" w:rsidP="00662B2B">
      <w:pPr>
        <w:spacing w:after="0" w:line="240" w:lineRule="auto"/>
      </w:pPr>
      <w:r>
        <w:separator/>
      </w:r>
    </w:p>
  </w:endnote>
  <w:endnote w:type="continuationSeparator" w:id="0">
    <w:p w14:paraId="54D65E65" w14:textId="77777777" w:rsidR="001C5E71" w:rsidRDefault="001C5E71" w:rsidP="00662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41E20" w14:textId="77777777" w:rsidR="001C5E71" w:rsidRDefault="001C5E71" w:rsidP="00662B2B">
      <w:pPr>
        <w:spacing w:after="0" w:line="240" w:lineRule="auto"/>
      </w:pPr>
      <w:r>
        <w:separator/>
      </w:r>
    </w:p>
  </w:footnote>
  <w:footnote w:type="continuationSeparator" w:id="0">
    <w:p w14:paraId="6900C8BF" w14:textId="77777777" w:rsidR="001C5E71" w:rsidRDefault="001C5E71" w:rsidP="00662B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91A"/>
    <w:rsid w:val="000705AE"/>
    <w:rsid w:val="001C3E3F"/>
    <w:rsid w:val="001C5E71"/>
    <w:rsid w:val="00266B86"/>
    <w:rsid w:val="0032691A"/>
    <w:rsid w:val="004C1618"/>
    <w:rsid w:val="00563378"/>
    <w:rsid w:val="005C4939"/>
    <w:rsid w:val="005E5CBA"/>
    <w:rsid w:val="005F168E"/>
    <w:rsid w:val="005F3A8B"/>
    <w:rsid w:val="00662B2B"/>
    <w:rsid w:val="00727FD9"/>
    <w:rsid w:val="00752C01"/>
    <w:rsid w:val="00835F0F"/>
    <w:rsid w:val="00A07E4F"/>
    <w:rsid w:val="00AC2660"/>
    <w:rsid w:val="00AD67E9"/>
    <w:rsid w:val="00D57D16"/>
    <w:rsid w:val="00E34566"/>
    <w:rsid w:val="00E66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4E892"/>
  <w15:chartTrackingRefBased/>
  <w15:docId w15:val="{054C83D0-2CE0-47C2-8DE5-4EE92B64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69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5CBA"/>
    <w:rPr>
      <w:b/>
      <w:bCs/>
    </w:rPr>
  </w:style>
  <w:style w:type="paragraph" w:styleId="a5">
    <w:name w:val="header"/>
    <w:basedOn w:val="a"/>
    <w:link w:val="a6"/>
    <w:uiPriority w:val="99"/>
    <w:unhideWhenUsed/>
    <w:rsid w:val="00662B2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62B2B"/>
  </w:style>
  <w:style w:type="paragraph" w:styleId="a7">
    <w:name w:val="footer"/>
    <w:basedOn w:val="a"/>
    <w:link w:val="a8"/>
    <w:uiPriority w:val="99"/>
    <w:unhideWhenUsed/>
    <w:rsid w:val="00662B2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62B2B"/>
  </w:style>
  <w:style w:type="paragraph" w:styleId="a9">
    <w:name w:val="Balloon Text"/>
    <w:basedOn w:val="a"/>
    <w:link w:val="aa"/>
    <w:uiPriority w:val="99"/>
    <w:semiHidden/>
    <w:unhideWhenUsed/>
    <w:rsid w:val="00A07E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07E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653600">
      <w:bodyDiv w:val="1"/>
      <w:marLeft w:val="0"/>
      <w:marRight w:val="0"/>
      <w:marTop w:val="0"/>
      <w:marBottom w:val="0"/>
      <w:divBdr>
        <w:top w:val="none" w:sz="0" w:space="0" w:color="auto"/>
        <w:left w:val="none" w:sz="0" w:space="0" w:color="auto"/>
        <w:bottom w:val="none" w:sz="0" w:space="0" w:color="auto"/>
        <w:right w:val="none" w:sz="0" w:space="0" w:color="auto"/>
      </w:divBdr>
    </w:div>
    <w:div w:id="68697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787</Words>
  <Characters>4487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Вячеславовн</dc:creator>
  <cp:keywords/>
  <dc:description/>
  <cp:lastModifiedBy>Windows User</cp:lastModifiedBy>
  <cp:revision>2</cp:revision>
  <cp:lastPrinted>2024-11-14T08:01:00Z</cp:lastPrinted>
  <dcterms:created xsi:type="dcterms:W3CDTF">2024-11-20T06:30:00Z</dcterms:created>
  <dcterms:modified xsi:type="dcterms:W3CDTF">2024-11-20T06:30:00Z</dcterms:modified>
</cp:coreProperties>
</file>